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A3376C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A3376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A3376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A3376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A3376C" w:rsidTr="00A3376C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76C" w:rsidRPr="00200CAA" w:rsidRDefault="00A3376C" w:rsidP="00A3376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3376C" w:rsidRDefault="00A3376C" w:rsidP="00A3376C">
            <w:pPr>
              <w:pStyle w:val="3"/>
              <w:jc w:val="both"/>
              <w:rPr>
                <w:rFonts w:cs="Yagut"/>
              </w:rPr>
            </w:pPr>
            <w:r>
              <w:rPr>
                <w:rFonts w:ascii="Arial Narrow" w:hAnsi="Arial Narrow" w:cs="Yagut" w:hint="cs"/>
                <w:b w:val="0"/>
                <w:bCs w:val="0"/>
                <w:sz w:val="22"/>
                <w:szCs w:val="22"/>
                <w:rtl/>
              </w:rPr>
              <w:t>ا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بطال‌عمليات اجرايي و الزام به تنظيم سند رسمي انتقال به انضمام كليه خسارات قانوني با صدر دستور توقيف عمليات اجرايي</w:t>
            </w:r>
          </w:p>
        </w:tc>
      </w:tr>
      <w:bookmarkEnd w:id="0"/>
      <w:tr w:rsidR="00A3376C" w:rsidTr="00A3376C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76C" w:rsidRPr="00200CAA" w:rsidRDefault="00A3376C" w:rsidP="00A3376C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A3376C" w:rsidRPr="00200CAA" w:rsidRDefault="00A3376C" w:rsidP="00A3376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A3376C" w:rsidRDefault="00A3376C" w:rsidP="00A3376C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 1ـ قرارداد مورخ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، 2ـ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پرداخت ثمن ، 3ـ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گواهي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دفترخانه ، 4ـ استعلام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ثبتي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، 5ـ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اجرائيه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شمارة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صادره از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شعبة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ادارة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اجرايي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ثبت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quot;نام  شهرستان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"نام  شهرستان"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>.</w:t>
            </w:r>
          </w:p>
        </w:tc>
      </w:tr>
      <w:tr w:rsidR="00A3376C" w:rsidTr="00A3376C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3376C" w:rsidRDefault="00A3376C" w:rsidP="00A3376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A3376C" w:rsidRDefault="00A3376C" w:rsidP="00A3376C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A3376C" w:rsidRPr="00A3376C" w:rsidRDefault="00A3376C" w:rsidP="00A3376C">
            <w:pPr>
              <w:ind w:left="424" w:right="424"/>
              <w:jc w:val="both"/>
              <w:rPr>
                <w:rFonts w:ascii="Arial Narrow" w:eastAsia="Times New Roman" w:hAnsi="Arial Narrow" w:cs="Yagut"/>
                <w:rtl/>
                <w:lang w:bidi="ar-SA"/>
              </w:rPr>
            </w:pP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با سلام احتراماً به استحضار مي رساند : اينجانب‌ به نشاني مذكور برابر قرارداد مورخ 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FORMTEXT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، 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 FORMTEXT</w:instrTex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دانگ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 باب  آپارتمان/ خانه جزء پلاك ثبتي 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" w:name="Text133"/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FORMTEXT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/>
                <w:b/>
                <w:bCs/>
                <w:noProof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noProof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noProof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noProof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noProof/>
                <w:lang w:bidi="ar-SA"/>
              </w:rPr>
              <w:t> </w:t>
            </w:r>
            <w:r w:rsidRPr="00A3376C">
              <w:rPr>
                <w:rFonts w:ascii="Times New Roman" w:eastAsia="Times New Roman" w:hAnsi="Times New Roman" w:cs="Yagut" w:hint="cs"/>
                <w:sz w:val="20"/>
                <w:szCs w:val="18"/>
                <w:rtl/>
                <w:lang w:bidi="ar-SA"/>
              </w:rPr>
              <w:fldChar w:fldCharType="end"/>
            </w:r>
            <w:bookmarkEnd w:id="1"/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t>/</w: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 xml:space="preserve"> FORMTEXT</w:instrTex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 w:hint="cs"/>
                <w:b/>
                <w:bCs/>
                <w:noProof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noProof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noProof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noProof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noProof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بخش 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 w:hint="cs"/>
                <w:b/>
                <w:bCs/>
                <w:noProof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noProof/>
                <w:rtl/>
                <w:lang w:bidi="ar-SA"/>
              </w:rPr>
              <w:t>"شماره و نام شهرستان"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را از خواندة رديف اول خريداري نموده و به مبلغ  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ريال از بهاي آن نيز پرداخت شده است. نظر به اينكه عليرغم ايفاد تعهداتم به عنوان خريدار ، متأسفانه خواندة رديف 1 از اجراي مفاد قرارداد امتناع نموده است فلذا اولاً پيش از حلول جلسة رسيدگي صدور دستور استعلام ثبتي و صدور گواهي توسط دفتر دادگاه جهت اخذ تأييدية حضور در دفترخانه و ثانياً حكم به تنظيم سند رسمي انتقال مورد معامله بنام اينجانب به استناد مواد 10 ، 220 الي 225 ، 228 ، 239 و 1301 قانون مدني به انضمام جميع لوازم و لواحق شرعيه و عرفيه و خسارات و هزينة دادرسي مورد استدعاست. ضمناً نظر به اينكه با وجود تحقق عقد بيع فيمابين اينجانب و خواندة رديف اول ، متأسفانه خواندة رديف دوم در قبال طلب خود از خواندة رديف اول مبادرت به تعقيب و پيگيري عمليات اجرايي نسبت به پلاك ثبتي مورد ادعاي اينجانب نموده است ابتدائاً صدور دستور توقيف فوري عمليات اجرايي به استناد مادة 5 قانون اصلاح بعضي از مواد قانون ثبت و دفاتر رسمي مصوب 1322 و نهايتاً حكم به ابطال عمليات اجرايي موضوع كلاسة اجراي شمارة 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 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ادارة اجراي ثبت 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quot;نام  شهرستان&quot;"/>
                  </w:textInput>
                </w:ffData>
              </w:fldChar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instrText xml:space="preserve"> </w:instrText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A3376C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  <w:fldChar w:fldCharType="separate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>"نام  شهرستان"</w:t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fldChar w:fldCharType="end"/>
            </w:r>
            <w:r w:rsidRPr="00A3376C">
              <w:rPr>
                <w:rFonts w:ascii="Arial Narrow" w:eastAsia="Times New Roman" w:hAnsi="Arial Narrow" w:cs="Yagut" w:hint="cs"/>
                <w:b/>
                <w:bCs/>
                <w:rtl/>
                <w:lang w:bidi="ar-SA"/>
              </w:rPr>
              <w:t xml:space="preserve"> نيز درخواست مي‌گردد.</w:t>
            </w:r>
          </w:p>
        </w:tc>
      </w:tr>
      <w:tr w:rsidR="00A3376C" w:rsidTr="00A3376C">
        <w:trPr>
          <w:trHeight w:val="789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A3376C" w:rsidRPr="00362578" w:rsidRDefault="00A3376C" w:rsidP="00A3376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3376C" w:rsidRPr="00362578" w:rsidRDefault="00A3376C" w:rsidP="00A3376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3376C" w:rsidRPr="00362578" w:rsidRDefault="00A3376C" w:rsidP="00A3376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A3376C" w:rsidRPr="001F68C3" w:rsidRDefault="00A3376C" w:rsidP="00A3376C">
            <w:pPr>
              <w:jc w:val="center"/>
              <w:rPr>
                <w:rFonts w:cs="B Mitra"/>
                <w:rtl/>
              </w:rPr>
            </w:pPr>
          </w:p>
          <w:p w:rsidR="00A3376C" w:rsidRPr="001F68C3" w:rsidRDefault="00A3376C" w:rsidP="00A3376C">
            <w:pPr>
              <w:jc w:val="center"/>
              <w:rPr>
                <w:rFonts w:cs="B Mitra"/>
                <w:rtl/>
              </w:rPr>
            </w:pPr>
          </w:p>
          <w:p w:rsidR="00A3376C" w:rsidRPr="001F68C3" w:rsidRDefault="00A3376C" w:rsidP="00A3376C">
            <w:pPr>
              <w:jc w:val="center"/>
              <w:rPr>
                <w:rFonts w:cs="B Mitra"/>
                <w:rtl/>
              </w:rPr>
            </w:pPr>
          </w:p>
          <w:p w:rsidR="00A3376C" w:rsidRPr="001F68C3" w:rsidRDefault="00A3376C" w:rsidP="00A3376C">
            <w:pPr>
              <w:jc w:val="center"/>
              <w:rPr>
                <w:rFonts w:cs="B Mitra"/>
                <w:rtl/>
              </w:rPr>
            </w:pPr>
          </w:p>
          <w:p w:rsidR="00A3376C" w:rsidRPr="001F68C3" w:rsidRDefault="00A3376C" w:rsidP="00A3376C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A3376C" w:rsidTr="00A3376C">
        <w:trPr>
          <w:trHeight w:val="1930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A3376C" w:rsidRDefault="00A3376C" w:rsidP="00A3376C">
            <w:pPr>
              <w:rPr>
                <w:rFonts w:cs="B Titr"/>
                <w:sz w:val="4"/>
                <w:szCs w:val="4"/>
                <w:rtl/>
              </w:rPr>
            </w:pPr>
          </w:p>
          <w:p w:rsidR="00A3376C" w:rsidRDefault="00A3376C" w:rsidP="00A3376C">
            <w:pPr>
              <w:rPr>
                <w:rFonts w:cs="B Titr"/>
                <w:sz w:val="4"/>
                <w:szCs w:val="4"/>
                <w:rtl/>
              </w:rPr>
            </w:pPr>
          </w:p>
          <w:p w:rsidR="00A3376C" w:rsidRPr="001F68C3" w:rsidRDefault="00A3376C" w:rsidP="00A3376C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A3376C" w:rsidRPr="00767DDE" w:rsidRDefault="00A3376C" w:rsidP="00A3376C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A3376C" w:rsidRPr="00767DDE" w:rsidRDefault="00A3376C" w:rsidP="00A3376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A3376C" w:rsidRPr="00767DDE" w:rsidRDefault="00A3376C" w:rsidP="00A3376C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A3376C" w:rsidRPr="00767DDE" w:rsidRDefault="00A3376C" w:rsidP="00A3376C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A3376C" w:rsidRPr="00767DDE" w:rsidRDefault="00A3376C" w:rsidP="00A3376C">
            <w:pPr>
              <w:rPr>
                <w:rFonts w:cs="B Titr"/>
                <w:sz w:val="2"/>
                <w:szCs w:val="2"/>
                <w:rtl/>
              </w:rPr>
            </w:pPr>
          </w:p>
          <w:p w:rsidR="00A3376C" w:rsidRPr="00767DDE" w:rsidRDefault="00A3376C" w:rsidP="00A3376C">
            <w:pPr>
              <w:rPr>
                <w:rFonts w:cs="B Titr"/>
                <w:sz w:val="2"/>
                <w:szCs w:val="2"/>
                <w:rtl/>
              </w:rPr>
            </w:pPr>
          </w:p>
          <w:p w:rsidR="00A3376C" w:rsidRDefault="00A3376C" w:rsidP="00A3376C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3376C" w:rsidRDefault="00A3376C" w:rsidP="00A3376C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-417830</wp:posOffset>
                </wp:positionH>
                <wp:positionV relativeFrom="paragraph">
                  <wp:posOffset>9177655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32.9pt;margin-top:722.6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DFlwqQ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2D68C6"/>
    <w:rsid w:val="002F15ED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4718C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3376C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B4469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D46B-C89A-44E4-9E26-45AF1B23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2014-12-10T07:09:00Z</dcterms:created>
  <dcterms:modified xsi:type="dcterms:W3CDTF">2014-12-10T07:09:00Z</dcterms:modified>
</cp:coreProperties>
</file>